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F77" w:rsidRDefault="00AD0CE5">
      <w:r>
        <w:t xml:space="preserve">The Jim Crow Laws were state and local laws in the U.S that come active between 1876 and 1965. These laws enforced the segregation of public schools, public places, and public transportation. Also it made </w:t>
      </w:r>
      <w:proofErr w:type="spellStart"/>
      <w:r>
        <w:t>restaraunts</w:t>
      </w:r>
      <w:proofErr w:type="spellEnd"/>
      <w:r>
        <w:t xml:space="preserve">, drinking fountains, and restrooms segregated. </w:t>
      </w:r>
      <w:r w:rsidR="003C3F77">
        <w:t xml:space="preserve">Washington experienced some of this treatment during his time. He was born to a slave mother on a farm in </w:t>
      </w:r>
      <w:proofErr w:type="spellStart"/>
      <w:r w:rsidR="003C3F77">
        <w:t>Virgina</w:t>
      </w:r>
      <w:proofErr w:type="spellEnd"/>
      <w:r w:rsidR="003C3F77">
        <w:t xml:space="preserve"> in 1856. For eighteen months he worked as a </w:t>
      </w:r>
      <w:proofErr w:type="gramStart"/>
      <w:r w:rsidR="003C3F77">
        <w:t>house-boy</w:t>
      </w:r>
      <w:proofErr w:type="gramEnd"/>
      <w:r w:rsidR="003C3F77">
        <w:t xml:space="preserve">. In 1872 he went to Hampton Agriculture Institute. </w:t>
      </w:r>
      <w:r w:rsidR="0052339D">
        <w:t>After study</w:t>
      </w:r>
    </w:p>
    <w:sectPr w:rsidR="003C3F77" w:rsidSect="003C3F7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D0CE5"/>
    <w:rsid w:val="003C3F77"/>
    <w:rsid w:val="0052339D"/>
    <w:rsid w:val="00AD0CE5"/>
    <w:rsid w:val="00BF26FC"/>
  </w:rsids>
  <m:mathPr>
    <m:mathFont m:val="Bernard MT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A1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Words>
  <Characters>218</Characters>
  <Application>Microsoft Macintosh Word</Application>
  <DocSecurity>0</DocSecurity>
  <Lines>1</Lines>
  <Paragraphs>1</Paragraphs>
  <ScaleCrop>false</ScaleCrop>
  <LinksUpToDate>false</LinksUpToDate>
  <CharactersWithSpaces>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2012-02-22T19:34:00Z</dcterms:created>
  <dcterms:modified xsi:type="dcterms:W3CDTF">2012-02-22T19:34:00Z</dcterms:modified>
</cp:coreProperties>
</file>